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52" w:rsidRPr="00343A52" w:rsidRDefault="00343A52" w:rsidP="00343A52">
      <w:pPr>
        <w:pStyle w:val="font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18"/>
          <w:szCs w:val="18"/>
        </w:rPr>
      </w:pPr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>Для обеспечения доступности территории, входных путей, путей перемещения внутри здания для учащихся с ограниченными возможностями здоровья выполнено следующее:</w:t>
      </w:r>
    </w:p>
    <w:p w:rsidR="00343A52" w:rsidRPr="00343A52" w:rsidRDefault="00343A52" w:rsidP="00343A52">
      <w:pPr>
        <w:pStyle w:val="font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18"/>
          <w:szCs w:val="18"/>
        </w:rPr>
      </w:pPr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 xml:space="preserve">В соответствии с п. 5.1.1. Свода правил доступности зданий и сооружений для маломобильных групп населения от 01.01.2013 г. (далее Свод правил) и ГОСТ </w:t>
      </w:r>
      <w:proofErr w:type="gramStart"/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 xml:space="preserve"> 51261 предусмотрен входной путь, который оборудован пандусом. Пандус имеют двустороннее ограждение с поручнями на высоте 0,9 </w:t>
      </w:r>
      <w:proofErr w:type="spellStart"/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>мс</w:t>
      </w:r>
      <w:proofErr w:type="spellEnd"/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 xml:space="preserve"> учетом технических требований к опорным стационарным устройствам по ГОСТ </w:t>
      </w:r>
      <w:proofErr w:type="gramStart"/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 xml:space="preserve"> 51261. Расстояние между поручнями 0,89м. В соответствии с п. 5.1.4. Свода правил оборудованы расширенные дверные проемы – 1,4 м.</w:t>
      </w:r>
    </w:p>
    <w:p w:rsidR="00343A52" w:rsidRPr="00343A52" w:rsidRDefault="00343A52" w:rsidP="00343A52">
      <w:pPr>
        <w:pStyle w:val="font7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18"/>
          <w:szCs w:val="18"/>
        </w:rPr>
      </w:pPr>
      <w:r w:rsidRPr="00343A52">
        <w:rPr>
          <w:rStyle w:val="color340"/>
          <w:color w:val="000000"/>
          <w:sz w:val="28"/>
          <w:szCs w:val="28"/>
          <w:bdr w:val="none" w:sz="0" w:space="0" w:color="auto" w:frame="1"/>
        </w:rPr>
        <w:t>Имеется табличка со шрифтом Брайля</w:t>
      </w:r>
    </w:p>
    <w:p w:rsidR="00343A52" w:rsidRDefault="00343A52" w:rsidP="00343A52">
      <w:r>
        <w:rPr>
          <w:noProof/>
          <w:lang w:eastAsia="ru-RU"/>
        </w:rPr>
        <w:drawing>
          <wp:inline distT="0" distB="0" distL="0" distR="0" wp14:anchorId="16005659" wp14:editId="25FD4BC8">
            <wp:extent cx="5257260" cy="3327991"/>
            <wp:effectExtent l="0" t="0" r="635" b="6350"/>
            <wp:docPr id="1" name="Рисунок 1" descr="C:\Users\user\Downloads\20220111_1503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111_150319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173" cy="332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A52" w:rsidRDefault="00343A52" w:rsidP="00343A5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150FB05" wp14:editId="1ABAAD9C">
            <wp:extent cx="4369981" cy="3919777"/>
            <wp:effectExtent l="0" t="0" r="0" b="5080"/>
            <wp:docPr id="2" name="Рисунок 2" descr="C:\Users\user\Downloads\20220111_1501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0111_15015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510" cy="392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4937" w:rsidRPr="008C210F" w:rsidRDefault="003D4937" w:rsidP="008C210F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Хакимова Гузель Закиевна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27.10.2021 по 27.10.2022</w:t>
            </w:r>
          </w:p>
        </w:tc>
      </w:tr>
    </w:tbl>
    <w:sectPr xmlns:w="http://schemas.openxmlformats.org/wordprocessingml/2006/main" w:rsidR="003D4937" w:rsidRPr="008C2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506">
    <w:multiLevelType w:val="hybridMultilevel"/>
    <w:lvl w:ilvl="0" w:tplc="72449299">
      <w:start w:val="1"/>
      <w:numFmt w:val="decimal"/>
      <w:lvlText w:val="%1."/>
      <w:lvlJc w:val="left"/>
      <w:pPr>
        <w:ind w:left="720" w:hanging="360"/>
      </w:pPr>
    </w:lvl>
    <w:lvl w:ilvl="1" w:tplc="72449299" w:tentative="1">
      <w:start w:val="1"/>
      <w:numFmt w:val="lowerLetter"/>
      <w:lvlText w:val="%2."/>
      <w:lvlJc w:val="left"/>
      <w:pPr>
        <w:ind w:left="1440" w:hanging="360"/>
      </w:pPr>
    </w:lvl>
    <w:lvl w:ilvl="2" w:tplc="72449299" w:tentative="1">
      <w:start w:val="1"/>
      <w:numFmt w:val="lowerRoman"/>
      <w:lvlText w:val="%3."/>
      <w:lvlJc w:val="right"/>
      <w:pPr>
        <w:ind w:left="2160" w:hanging="180"/>
      </w:pPr>
    </w:lvl>
    <w:lvl w:ilvl="3" w:tplc="72449299" w:tentative="1">
      <w:start w:val="1"/>
      <w:numFmt w:val="decimal"/>
      <w:lvlText w:val="%4."/>
      <w:lvlJc w:val="left"/>
      <w:pPr>
        <w:ind w:left="2880" w:hanging="360"/>
      </w:pPr>
    </w:lvl>
    <w:lvl w:ilvl="4" w:tplc="72449299" w:tentative="1">
      <w:start w:val="1"/>
      <w:numFmt w:val="lowerLetter"/>
      <w:lvlText w:val="%5."/>
      <w:lvlJc w:val="left"/>
      <w:pPr>
        <w:ind w:left="3600" w:hanging="360"/>
      </w:pPr>
    </w:lvl>
    <w:lvl w:ilvl="5" w:tplc="72449299" w:tentative="1">
      <w:start w:val="1"/>
      <w:numFmt w:val="lowerRoman"/>
      <w:lvlText w:val="%6."/>
      <w:lvlJc w:val="right"/>
      <w:pPr>
        <w:ind w:left="4320" w:hanging="180"/>
      </w:pPr>
    </w:lvl>
    <w:lvl w:ilvl="6" w:tplc="72449299" w:tentative="1">
      <w:start w:val="1"/>
      <w:numFmt w:val="decimal"/>
      <w:lvlText w:val="%7."/>
      <w:lvlJc w:val="left"/>
      <w:pPr>
        <w:ind w:left="5040" w:hanging="360"/>
      </w:pPr>
    </w:lvl>
    <w:lvl w:ilvl="7" w:tplc="72449299" w:tentative="1">
      <w:start w:val="1"/>
      <w:numFmt w:val="lowerLetter"/>
      <w:lvlText w:val="%8."/>
      <w:lvlJc w:val="left"/>
      <w:pPr>
        <w:ind w:left="5760" w:hanging="360"/>
      </w:pPr>
    </w:lvl>
    <w:lvl w:ilvl="8" w:tplc="724492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05">
    <w:multiLevelType w:val="hybridMultilevel"/>
    <w:lvl w:ilvl="0" w:tplc="76286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505">
    <w:abstractNumId w:val="20505"/>
  </w:num>
  <w:num w:numId="20506">
    <w:abstractNumId w:val="2050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66"/>
    <w:rsid w:val="000D5866"/>
    <w:rsid w:val="00197272"/>
    <w:rsid w:val="00343A52"/>
    <w:rsid w:val="003D4937"/>
    <w:rsid w:val="008416F3"/>
    <w:rsid w:val="008C210F"/>
    <w:rsid w:val="009752B7"/>
    <w:rsid w:val="00EE33AB"/>
    <w:rsid w:val="00FD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84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34">
    <w:name w:val="color_34"/>
    <w:basedOn w:val="a0"/>
    <w:rsid w:val="008416F3"/>
  </w:style>
  <w:style w:type="paragraph" w:customStyle="1" w:styleId="font7">
    <w:name w:val="font7"/>
    <w:basedOn w:val="a"/>
    <w:rsid w:val="0034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340">
    <w:name w:val="color34"/>
    <w:basedOn w:val="a0"/>
    <w:rsid w:val="00343A52"/>
  </w:style>
  <w:style w:type="paragraph" w:styleId="a3">
    <w:name w:val="Balloon Text"/>
    <w:basedOn w:val="a"/>
    <w:link w:val="a4"/>
    <w:uiPriority w:val="99"/>
    <w:semiHidden/>
    <w:unhideWhenUsed/>
    <w:rsid w:val="0034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52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84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34">
    <w:name w:val="color_34"/>
    <w:basedOn w:val="a0"/>
    <w:rsid w:val="008416F3"/>
  </w:style>
  <w:style w:type="paragraph" w:customStyle="1" w:styleId="font7">
    <w:name w:val="font7"/>
    <w:basedOn w:val="a"/>
    <w:rsid w:val="0034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340">
    <w:name w:val="color34"/>
    <w:basedOn w:val="a0"/>
    <w:rsid w:val="00343A52"/>
  </w:style>
  <w:style w:type="paragraph" w:styleId="a3">
    <w:name w:val="Balloon Text"/>
    <w:basedOn w:val="a"/>
    <w:link w:val="a4"/>
    <w:uiPriority w:val="99"/>
    <w:semiHidden/>
    <w:unhideWhenUsed/>
    <w:rsid w:val="0034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854616675" Type="http://schemas.openxmlformats.org/officeDocument/2006/relationships/numbering" Target="numbering.xml"/><Relationship Id="rId766321238" Type="http://schemas.openxmlformats.org/officeDocument/2006/relationships/footnotes" Target="footnotes.xml"/><Relationship Id="rId489456906" Type="http://schemas.openxmlformats.org/officeDocument/2006/relationships/endnotes" Target="endnotes.xml"/><Relationship Id="rId904372550" Type="http://schemas.openxmlformats.org/officeDocument/2006/relationships/comments" Target="comments.xml"/><Relationship Id="rId234344258" Type="http://schemas.microsoft.com/office/2011/relationships/commentsExtended" Target="commentsExtended.xml"/><Relationship Id="rId86580617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vCDcg/KHJGUUfoPy29l9YtXMmgk=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</SignatureValue>
  <KeyInfo>
    <X509Data>
      <X509Certificate>MIIFezCCA2MCFGmuXN4bNSDagNvjEsKHZo/19nwhMA0GCSqGSIb3DQEBCwUAMIGQ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54616675"/>
            <mdssi:RelationshipReference SourceId="rId766321238"/>
            <mdssi:RelationshipReference SourceId="rId489456906"/>
            <mdssi:RelationshipReference SourceId="rId904372550"/>
            <mdssi:RelationshipReference SourceId="rId234344258"/>
            <mdssi:RelationshipReference SourceId="rId865806178"/>
          </Transform>
          <Transform Algorithm="http://www.w3.org/TR/2001/REC-xml-c14n-20010315"/>
        </Transforms>
        <DigestMethod Algorithm="http://www.w3.org/2000/09/xmldsig#sha1"/>
        <DigestValue>X2jcvOC2Rdz0HdX6yFniVpQscUY=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0J6Aw+RoNYalyRPCPisfeeeoKCY=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6bm2qqE7vtuEpIFiIIKT/hLqv24=</DigestValue>
      </Reference>
      <Reference URI="/word/media/image2.jpeg?ContentType=image/jpeg">
        <DigestMethod Algorithm="http://www.w3.org/2000/09/xmldsig#sha1"/>
        <DigestValue>dZsVvFgpLIdqF9dKyrd0I52GcO0=</DigestValue>
      </Reference>
      <Reference URI="/word/numbering.xml?ContentType=application/vnd.openxmlformats-officedocument.wordprocessingml.numbering+xml">
        <DigestMethod Algorithm="http://www.w3.org/2000/09/xmldsig#sha1"/>
        <DigestValue>y7uvKNJ3h0nOtddc1dWOIvdapJY=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9okWwh/H7JhBhmwYzWrS6AwYONc=</DigestValue>
      </Reference>
      <Reference URI="/word/styles.xml?ContentType=application/vnd.openxmlformats-officedocument.wordprocessingml.styles+xml">
        <DigestMethod Algorithm="http://www.w3.org/2000/09/xmldsig#sha1"/>
        <DigestValue>nVyHlCqgxAwVWkaO2UgHpzP773o=</DigestValue>
      </Reference>
      <Reference URI="/word/stylesWithEffects.xml?ContentType=application/vnd.ms-word.stylesWithEffects+xml">
        <DigestMethod Algorithm="http://www.w3.org/2000/09/xmldsig#sha1"/>
        <DigestValue>VgMlekn9obCcFAt5wj3Lo56RH6Y=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8K15E3J2mWwQS4esJn91MPghnnk=</DigestValue>
      </Reference>
    </Manifest>
    <SignatureProperties>
      <SignatureProperty Id="idSignatureTime" Target="#idPackageSignature">
        <mdssi:SignatureTime>
          <mdssi:Format>YYYY-MM-DDThh:mm:ssTZD</mdssi:Format>
          <mdssi:Value>2022-01-26T06:25:38Z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582</Characters>
  <Application>Microsoft Office Word</Application>
  <DocSecurity>0</DocSecurity>
  <Lines>4</Lines>
  <Paragraphs>1</Paragraphs>
  <ScaleCrop>false</ScaleCrop>
  <Company>*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2022-01-12T05:13:00Z</dcterms:created>
  <dcterms:modified xsi:type="dcterms:W3CDTF">2022-01-12T09:15:00Z</dcterms:modified>
</cp:coreProperties>
</file>